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1A" w:rsidRDefault="008D241A" w:rsidP="008D241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241A">
        <w:rPr>
          <w:b/>
          <w:sz w:val="28"/>
          <w:szCs w:val="28"/>
        </w:rPr>
        <w:t>Zn.: Hledám práci</w:t>
      </w:r>
      <w:r w:rsidR="00BE4A4B">
        <w:rPr>
          <w:b/>
          <w:sz w:val="28"/>
          <w:szCs w:val="28"/>
        </w:rPr>
        <w:t>…</w:t>
      </w:r>
    </w:p>
    <w:p w:rsidR="008D241A" w:rsidRPr="008D241A" w:rsidRDefault="008D241A" w:rsidP="008D241A">
      <w:pPr>
        <w:jc w:val="center"/>
        <w:rPr>
          <w:b/>
          <w:sz w:val="28"/>
          <w:szCs w:val="28"/>
        </w:rPr>
      </w:pPr>
    </w:p>
    <w:p w:rsidR="008D241A" w:rsidRDefault="008D241A" w:rsidP="008D241A">
      <w:pPr>
        <w:jc w:val="both"/>
      </w:pPr>
      <w:r>
        <w:t>Soutěž byla pořádána pro všechny žáky posledních ročníků učebních i maturitních oborů. Základním úkolem bylo vypracování životopisu a žádosti o místo u libovolné reálné firmy na jakoukoliv pozici. Po vyhodnocení těchto prací bylo nominováno 12 nejlepších žáků z</w:t>
      </w:r>
      <w:r w:rsidR="004900DD">
        <w:t xml:space="preserve"> učňovských </w:t>
      </w:r>
      <w:r>
        <w:t> obo</w:t>
      </w:r>
      <w:r w:rsidR="004900DD">
        <w:t>rů</w:t>
      </w:r>
      <w:r>
        <w:t xml:space="preserve"> </w:t>
      </w:r>
      <w:r w:rsidR="004900DD">
        <w:t>a 15 žáků z maturitních oborů, kteří</w:t>
      </w:r>
      <w:r>
        <w:t xml:space="preserve"> postoupili do finálního kola. V rámci Dne otevřených dveří  3</w:t>
      </w:r>
      <w:r w:rsidR="004900DD">
        <w:t>0. 1. 2018</w:t>
      </w:r>
      <w:r>
        <w:t xml:space="preserve"> proběhlo finální kolo pro obě kategorie. V maturitní kategorii byl součásti  finále i  krátký test ze znalostí práce na PC v MS EXCEL. Pohovor před komisí se odehrával v českém a zvoleném cizím jazyce.  Účastníci finále byli velmi dobře připraveni, plynule s komisí komunikovali jak v českém, tak i v cizím jazyce. Nejčastěji byl volen anglický jazyk. </w:t>
      </w:r>
    </w:p>
    <w:p w:rsidR="008D241A" w:rsidRDefault="008D241A" w:rsidP="008D241A">
      <w:pPr>
        <w:jc w:val="both"/>
      </w:pPr>
      <w:r>
        <w:t>Soutěž byla skvělou příležitostí vyzkoušet si, jak přijímací pohovor probíhá v reálném životě.</w:t>
      </w:r>
    </w:p>
    <w:p w:rsidR="00BE4A4B" w:rsidRDefault="00BE4A4B" w:rsidP="008D241A">
      <w:pPr>
        <w:jc w:val="both"/>
      </w:pPr>
      <w:r>
        <w:t>Hostující členové poroty, SRPŠ a Nadace školy odměnili ž</w:t>
      </w:r>
      <w:r w:rsidR="007D2F96">
        <w:t>áky hodnotnými cenami.</w:t>
      </w:r>
    </w:p>
    <w:p w:rsidR="008D241A" w:rsidRDefault="008D241A" w:rsidP="008D241A">
      <w:pPr>
        <w:jc w:val="both"/>
      </w:pPr>
    </w:p>
    <w:p w:rsidR="008D241A" w:rsidRDefault="008D241A" w:rsidP="008D241A">
      <w:pPr>
        <w:jc w:val="both"/>
      </w:pPr>
      <w:r>
        <w:t>Komise pracovala v následujícím složení:</w:t>
      </w:r>
    </w:p>
    <w:p w:rsidR="008D241A" w:rsidRDefault="008D241A" w:rsidP="008D241A">
      <w:pPr>
        <w:jc w:val="both"/>
      </w:pPr>
    </w:p>
    <w:p w:rsidR="008D241A" w:rsidRDefault="008D241A" w:rsidP="008D241A">
      <w:pPr>
        <w:jc w:val="both"/>
      </w:pPr>
      <w:r>
        <w:t>Maturitní  kategorie:</w:t>
      </w:r>
    </w:p>
    <w:p w:rsidR="008D241A" w:rsidRDefault="008D241A" w:rsidP="008D241A">
      <w:pPr>
        <w:jc w:val="both"/>
      </w:pPr>
    </w:p>
    <w:p w:rsidR="008D241A" w:rsidRDefault="008D241A" w:rsidP="008D241A">
      <w:pPr>
        <w:jc w:val="both"/>
      </w:pPr>
      <w:r>
        <w:t xml:space="preserve">Ing. Radka Mičanová – </w:t>
      </w:r>
      <w:proofErr w:type="spellStart"/>
      <w:r>
        <w:t>Finidr</w:t>
      </w:r>
      <w:proofErr w:type="spellEnd"/>
      <w:r>
        <w:t xml:space="preserve"> tiskárna</w:t>
      </w:r>
    </w:p>
    <w:p w:rsidR="004900DD" w:rsidRDefault="004900DD" w:rsidP="008D241A">
      <w:pPr>
        <w:jc w:val="both"/>
      </w:pPr>
      <w:r>
        <w:t xml:space="preserve">Ing. Stanislav Buba – </w:t>
      </w:r>
      <w:proofErr w:type="spellStart"/>
      <w:r>
        <w:t>Netis</w:t>
      </w:r>
      <w:proofErr w:type="spellEnd"/>
      <w:r>
        <w:t>, a. s. Návsí</w:t>
      </w:r>
    </w:p>
    <w:p w:rsidR="004900DD" w:rsidRDefault="004900DD" w:rsidP="008D241A">
      <w:pPr>
        <w:jc w:val="both"/>
      </w:pPr>
      <w:r>
        <w:t xml:space="preserve">Ing. Alois  </w:t>
      </w:r>
      <w:proofErr w:type="spellStart"/>
      <w:r>
        <w:t>Mitrenga</w:t>
      </w:r>
      <w:proofErr w:type="spellEnd"/>
      <w:r>
        <w:t xml:space="preserve"> – </w:t>
      </w:r>
      <w:proofErr w:type="spellStart"/>
      <w:r>
        <w:t>Mitrenga</w:t>
      </w:r>
      <w:proofErr w:type="spellEnd"/>
      <w:r>
        <w:t xml:space="preserve"> </w:t>
      </w:r>
      <w:proofErr w:type="spellStart"/>
      <w:r>
        <w:t>Střítěž</w:t>
      </w:r>
      <w:proofErr w:type="spellEnd"/>
    </w:p>
    <w:p w:rsidR="004900DD" w:rsidRDefault="004900DD" w:rsidP="008D241A">
      <w:pPr>
        <w:jc w:val="both"/>
      </w:pPr>
      <w:r>
        <w:t>Ing. Alice Flachbartová</w:t>
      </w:r>
    </w:p>
    <w:p w:rsidR="004900DD" w:rsidRDefault="004900DD" w:rsidP="008D241A">
      <w:pPr>
        <w:jc w:val="both"/>
      </w:pPr>
      <w:r>
        <w:t>Ing. Šárka Hanová</w:t>
      </w:r>
    </w:p>
    <w:p w:rsidR="004900DD" w:rsidRDefault="004900DD" w:rsidP="008D241A">
      <w:pPr>
        <w:jc w:val="both"/>
      </w:pPr>
      <w:r>
        <w:t>Mgr. Agata Sochorová</w:t>
      </w:r>
    </w:p>
    <w:p w:rsidR="008D241A" w:rsidRDefault="008D241A" w:rsidP="008D241A">
      <w:pPr>
        <w:jc w:val="both"/>
      </w:pPr>
    </w:p>
    <w:p w:rsidR="008D241A" w:rsidRDefault="008D241A" w:rsidP="008D241A">
      <w:pPr>
        <w:jc w:val="both"/>
      </w:pPr>
      <w:r>
        <w:t>Učňovská kategorie:</w:t>
      </w:r>
    </w:p>
    <w:p w:rsidR="008D241A" w:rsidRDefault="008D241A" w:rsidP="008D241A">
      <w:pPr>
        <w:jc w:val="both"/>
      </w:pPr>
    </w:p>
    <w:p w:rsidR="008D241A" w:rsidRDefault="008D241A" w:rsidP="008D241A">
      <w:pPr>
        <w:jc w:val="both"/>
      </w:pPr>
      <w:r>
        <w:t xml:space="preserve">Ing. </w:t>
      </w:r>
      <w:r w:rsidR="004900DD">
        <w:t>Renata Volencová – Globus Havířov</w:t>
      </w:r>
    </w:p>
    <w:p w:rsidR="004900DD" w:rsidRDefault="004900DD" w:rsidP="008D241A">
      <w:pPr>
        <w:jc w:val="both"/>
      </w:pPr>
      <w:r>
        <w:t>Ing. Petra Pilchová – Vitality Vendryně</w:t>
      </w:r>
    </w:p>
    <w:p w:rsidR="004900DD" w:rsidRDefault="004900DD" w:rsidP="008D241A">
      <w:pPr>
        <w:jc w:val="both"/>
      </w:pPr>
      <w:r>
        <w:t xml:space="preserve">Ing. Věra </w:t>
      </w:r>
      <w:proofErr w:type="spellStart"/>
      <w:r>
        <w:t>Drastichová</w:t>
      </w:r>
      <w:proofErr w:type="spellEnd"/>
      <w:r>
        <w:t xml:space="preserve"> – Úřad práce Č. Těšín</w:t>
      </w:r>
    </w:p>
    <w:p w:rsidR="008D241A" w:rsidRDefault="008D241A" w:rsidP="008D241A">
      <w:pPr>
        <w:jc w:val="both"/>
      </w:pPr>
      <w:r>
        <w:t>Ing. Pavlína Drozdová</w:t>
      </w:r>
    </w:p>
    <w:p w:rsidR="004900DD" w:rsidRDefault="004900DD" w:rsidP="008D241A">
      <w:pPr>
        <w:jc w:val="both"/>
      </w:pPr>
      <w:r>
        <w:t>Ing. Helena Foltynová</w:t>
      </w:r>
    </w:p>
    <w:p w:rsidR="008D241A" w:rsidRDefault="008D241A" w:rsidP="008D241A">
      <w:pPr>
        <w:jc w:val="both"/>
      </w:pPr>
      <w:r>
        <w:t xml:space="preserve">Mgr. Mariola </w:t>
      </w:r>
      <w:proofErr w:type="spellStart"/>
      <w:r>
        <w:t>Kukuczková</w:t>
      </w:r>
      <w:proofErr w:type="spellEnd"/>
    </w:p>
    <w:p w:rsidR="008D241A" w:rsidRDefault="008D241A" w:rsidP="008D241A">
      <w:pPr>
        <w:jc w:val="both"/>
      </w:pPr>
    </w:p>
    <w:p w:rsidR="008D241A" w:rsidRPr="002E2B4C" w:rsidRDefault="008D241A" w:rsidP="008D241A">
      <w:pPr>
        <w:jc w:val="both"/>
        <w:rPr>
          <w:b/>
        </w:rPr>
      </w:pPr>
      <w:r w:rsidRPr="002E2B4C">
        <w:rPr>
          <w:b/>
        </w:rPr>
        <w:t>Umístění – kategorie učňovské obory:</w:t>
      </w:r>
    </w:p>
    <w:p w:rsidR="008D241A" w:rsidRPr="002E2B4C" w:rsidRDefault="008D241A" w:rsidP="008D241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80"/>
        <w:gridCol w:w="1260"/>
        <w:gridCol w:w="1260"/>
      </w:tblGrid>
      <w:tr w:rsidR="008D241A" w:rsidRPr="002D4932" w:rsidTr="0055369A">
        <w:tc>
          <w:tcPr>
            <w:tcW w:w="1008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Pořadí</w:t>
            </w:r>
          </w:p>
        </w:tc>
        <w:tc>
          <w:tcPr>
            <w:tcW w:w="5580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Třída</w:t>
            </w:r>
          </w:p>
        </w:tc>
        <w:tc>
          <w:tcPr>
            <w:tcW w:w="1260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Body</w:t>
            </w:r>
          </w:p>
        </w:tc>
      </w:tr>
      <w:tr w:rsidR="008D241A" w:rsidTr="0055369A">
        <w:tc>
          <w:tcPr>
            <w:tcW w:w="1008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580" w:type="dxa"/>
            <w:shd w:val="clear" w:color="auto" w:fill="auto"/>
          </w:tcPr>
          <w:p w:rsidR="008D241A" w:rsidRDefault="004900DD" w:rsidP="0055369A">
            <w:pPr>
              <w:spacing w:line="360" w:lineRule="auto"/>
              <w:jc w:val="both"/>
            </w:pPr>
            <w:r>
              <w:t>Dominik Kolář</w:t>
            </w:r>
          </w:p>
        </w:tc>
        <w:tc>
          <w:tcPr>
            <w:tcW w:w="1260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both"/>
            </w:pPr>
            <w:r>
              <w:t>KČ</w:t>
            </w:r>
            <w:r w:rsidR="004900DD">
              <w:t xml:space="preserve"> 3.</w:t>
            </w:r>
          </w:p>
        </w:tc>
        <w:tc>
          <w:tcPr>
            <w:tcW w:w="1260" w:type="dxa"/>
            <w:shd w:val="clear" w:color="auto" w:fill="auto"/>
          </w:tcPr>
          <w:p w:rsidR="008D241A" w:rsidRDefault="004900DD" w:rsidP="0055369A">
            <w:pPr>
              <w:spacing w:line="360" w:lineRule="auto"/>
              <w:jc w:val="center"/>
            </w:pPr>
            <w:r>
              <w:t>13,75</w:t>
            </w:r>
          </w:p>
        </w:tc>
      </w:tr>
      <w:tr w:rsidR="008D241A" w:rsidTr="0055369A">
        <w:tc>
          <w:tcPr>
            <w:tcW w:w="1008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580" w:type="dxa"/>
            <w:shd w:val="clear" w:color="auto" w:fill="auto"/>
          </w:tcPr>
          <w:p w:rsidR="008D241A" w:rsidRDefault="004900DD" w:rsidP="0055369A">
            <w:pPr>
              <w:spacing w:line="360" w:lineRule="auto"/>
              <w:jc w:val="both"/>
            </w:pPr>
            <w:r>
              <w:t>Radek Červeňák</w:t>
            </w:r>
          </w:p>
        </w:tc>
        <w:tc>
          <w:tcPr>
            <w:tcW w:w="1260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both"/>
            </w:pPr>
            <w:r>
              <w:t>AC 3.</w:t>
            </w:r>
          </w:p>
        </w:tc>
        <w:tc>
          <w:tcPr>
            <w:tcW w:w="1260" w:type="dxa"/>
            <w:shd w:val="clear" w:color="auto" w:fill="auto"/>
          </w:tcPr>
          <w:p w:rsidR="008D241A" w:rsidRDefault="004900DD" w:rsidP="0055369A">
            <w:pPr>
              <w:spacing w:line="360" w:lineRule="auto"/>
              <w:jc w:val="center"/>
            </w:pPr>
            <w:r>
              <w:t>13,625</w:t>
            </w:r>
          </w:p>
        </w:tc>
      </w:tr>
      <w:tr w:rsidR="008D241A" w:rsidTr="0055369A">
        <w:tc>
          <w:tcPr>
            <w:tcW w:w="1008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580" w:type="dxa"/>
            <w:shd w:val="clear" w:color="auto" w:fill="auto"/>
          </w:tcPr>
          <w:p w:rsidR="008D241A" w:rsidRDefault="004900DD" w:rsidP="0055369A">
            <w:pPr>
              <w:spacing w:line="360" w:lineRule="auto"/>
              <w:jc w:val="both"/>
            </w:pPr>
            <w:r>
              <w:t xml:space="preserve">Michaela </w:t>
            </w:r>
            <w:proofErr w:type="spellStart"/>
            <w:r>
              <w:t>Wawroszová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both"/>
            </w:pPr>
            <w:r>
              <w:t>JP 3.</w:t>
            </w:r>
          </w:p>
        </w:tc>
        <w:tc>
          <w:tcPr>
            <w:tcW w:w="1260" w:type="dxa"/>
            <w:shd w:val="clear" w:color="auto" w:fill="auto"/>
          </w:tcPr>
          <w:p w:rsidR="008D241A" w:rsidRDefault="00BE4A4B" w:rsidP="0055369A">
            <w:pPr>
              <w:spacing w:line="360" w:lineRule="auto"/>
              <w:jc w:val="center"/>
            </w:pPr>
            <w:r>
              <w:t>13,00</w:t>
            </w:r>
          </w:p>
        </w:tc>
      </w:tr>
      <w:tr w:rsidR="00BE4A4B" w:rsidTr="0055369A">
        <w:tc>
          <w:tcPr>
            <w:tcW w:w="1008" w:type="dxa"/>
            <w:shd w:val="clear" w:color="auto" w:fill="auto"/>
          </w:tcPr>
          <w:p w:rsidR="00BE4A4B" w:rsidRDefault="00BE4A4B" w:rsidP="0055369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580" w:type="dxa"/>
            <w:shd w:val="clear" w:color="auto" w:fill="auto"/>
          </w:tcPr>
          <w:p w:rsidR="00BE4A4B" w:rsidRDefault="00BE4A4B" w:rsidP="0055369A">
            <w:pPr>
              <w:spacing w:line="360" w:lineRule="auto"/>
              <w:jc w:val="both"/>
            </w:pPr>
            <w:r>
              <w:t>Milan Myška</w:t>
            </w:r>
          </w:p>
          <w:p w:rsidR="00BE4A4B" w:rsidRDefault="00BE4A4B" w:rsidP="0055369A">
            <w:pPr>
              <w:spacing w:line="360" w:lineRule="auto"/>
              <w:jc w:val="both"/>
            </w:pPr>
            <w:r>
              <w:t xml:space="preserve">Nikol </w:t>
            </w:r>
            <w:proofErr w:type="spellStart"/>
            <w:r>
              <w:t>Smelíková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BE4A4B" w:rsidRDefault="00BE4A4B" w:rsidP="0055369A">
            <w:pPr>
              <w:spacing w:line="360" w:lineRule="auto"/>
              <w:jc w:val="both"/>
            </w:pPr>
            <w:r>
              <w:t>JP3.</w:t>
            </w:r>
          </w:p>
          <w:p w:rsidR="00BE4A4B" w:rsidRDefault="00BE4A4B" w:rsidP="0055369A">
            <w:pPr>
              <w:spacing w:line="360" w:lineRule="auto"/>
              <w:jc w:val="both"/>
            </w:pPr>
            <w:r>
              <w:t>KČ3.</w:t>
            </w:r>
          </w:p>
        </w:tc>
        <w:tc>
          <w:tcPr>
            <w:tcW w:w="1260" w:type="dxa"/>
            <w:shd w:val="clear" w:color="auto" w:fill="auto"/>
          </w:tcPr>
          <w:p w:rsidR="00BE4A4B" w:rsidRDefault="00BE4A4B" w:rsidP="0055369A">
            <w:pPr>
              <w:spacing w:line="360" w:lineRule="auto"/>
              <w:jc w:val="center"/>
            </w:pPr>
            <w:r>
              <w:t>11,75</w:t>
            </w:r>
          </w:p>
          <w:p w:rsidR="00BE4A4B" w:rsidRDefault="00BE4A4B" w:rsidP="0055369A">
            <w:pPr>
              <w:spacing w:line="360" w:lineRule="auto"/>
              <w:jc w:val="center"/>
            </w:pPr>
            <w:r>
              <w:t>11,75</w:t>
            </w:r>
          </w:p>
        </w:tc>
      </w:tr>
    </w:tbl>
    <w:p w:rsidR="008D241A" w:rsidRDefault="008D241A" w:rsidP="008D241A">
      <w:pPr>
        <w:jc w:val="both"/>
      </w:pPr>
    </w:p>
    <w:p w:rsidR="00BE4A4B" w:rsidRDefault="00BE4A4B" w:rsidP="008D241A">
      <w:pPr>
        <w:jc w:val="both"/>
      </w:pPr>
    </w:p>
    <w:p w:rsidR="00BE4A4B" w:rsidRDefault="00BE4A4B" w:rsidP="008D241A">
      <w:pPr>
        <w:jc w:val="both"/>
      </w:pPr>
    </w:p>
    <w:p w:rsidR="00BE4A4B" w:rsidRDefault="00BE4A4B" w:rsidP="008D241A">
      <w:pPr>
        <w:jc w:val="both"/>
      </w:pPr>
    </w:p>
    <w:p w:rsidR="00BE4A4B" w:rsidRDefault="00BE4A4B" w:rsidP="008D241A">
      <w:pPr>
        <w:jc w:val="both"/>
      </w:pPr>
    </w:p>
    <w:p w:rsidR="008D241A" w:rsidRDefault="008D241A" w:rsidP="008D241A">
      <w:pPr>
        <w:jc w:val="both"/>
      </w:pPr>
    </w:p>
    <w:p w:rsidR="008D241A" w:rsidRDefault="008D241A" w:rsidP="008D241A">
      <w:pPr>
        <w:jc w:val="both"/>
      </w:pPr>
      <w:r w:rsidRPr="002E2B4C">
        <w:rPr>
          <w:b/>
        </w:rPr>
        <w:t>Umístění – kategorie maturitní obory</w:t>
      </w:r>
      <w:r>
        <w:t>:</w:t>
      </w:r>
    </w:p>
    <w:p w:rsidR="008D241A" w:rsidRDefault="008D241A" w:rsidP="008D24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80"/>
        <w:gridCol w:w="1260"/>
        <w:gridCol w:w="1260"/>
      </w:tblGrid>
      <w:tr w:rsidR="008D241A" w:rsidRPr="002D4932" w:rsidTr="0055369A">
        <w:tc>
          <w:tcPr>
            <w:tcW w:w="1008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Pořadí</w:t>
            </w:r>
          </w:p>
        </w:tc>
        <w:tc>
          <w:tcPr>
            <w:tcW w:w="5580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Třída</w:t>
            </w:r>
          </w:p>
        </w:tc>
        <w:tc>
          <w:tcPr>
            <w:tcW w:w="1260" w:type="dxa"/>
            <w:shd w:val="clear" w:color="auto" w:fill="auto"/>
          </w:tcPr>
          <w:p w:rsidR="008D241A" w:rsidRPr="002D4932" w:rsidRDefault="008D241A" w:rsidP="0055369A">
            <w:pPr>
              <w:spacing w:line="360" w:lineRule="auto"/>
              <w:jc w:val="center"/>
              <w:rPr>
                <w:i/>
              </w:rPr>
            </w:pPr>
            <w:r w:rsidRPr="002D4932">
              <w:rPr>
                <w:i/>
              </w:rPr>
              <w:t>Body</w:t>
            </w:r>
          </w:p>
        </w:tc>
      </w:tr>
      <w:tr w:rsidR="008D241A" w:rsidTr="0055369A">
        <w:tc>
          <w:tcPr>
            <w:tcW w:w="1008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580" w:type="dxa"/>
            <w:shd w:val="clear" w:color="auto" w:fill="auto"/>
          </w:tcPr>
          <w:p w:rsidR="008D241A" w:rsidRDefault="00D3442B" w:rsidP="00D3442B">
            <w:pPr>
              <w:spacing w:line="360" w:lineRule="auto"/>
            </w:pPr>
            <w:r>
              <w:t xml:space="preserve">Jakub </w:t>
            </w:r>
            <w:proofErr w:type="spellStart"/>
            <w:r>
              <w:t>Olbrich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D241A" w:rsidRDefault="00D3442B" w:rsidP="0055369A">
            <w:pPr>
              <w:spacing w:line="360" w:lineRule="auto"/>
              <w:jc w:val="both"/>
            </w:pPr>
            <w:r>
              <w:t>PG</w:t>
            </w:r>
            <w:r w:rsidR="008D241A">
              <w:t>4.</w:t>
            </w:r>
          </w:p>
        </w:tc>
        <w:tc>
          <w:tcPr>
            <w:tcW w:w="1260" w:type="dxa"/>
            <w:shd w:val="clear" w:color="auto" w:fill="auto"/>
          </w:tcPr>
          <w:p w:rsidR="008D241A" w:rsidRDefault="00D3442B" w:rsidP="0055369A">
            <w:pPr>
              <w:spacing w:line="360" w:lineRule="auto"/>
              <w:jc w:val="center"/>
            </w:pPr>
            <w:r>
              <w:t>23,00</w:t>
            </w:r>
          </w:p>
        </w:tc>
      </w:tr>
      <w:tr w:rsidR="008D241A" w:rsidTr="0055369A">
        <w:tc>
          <w:tcPr>
            <w:tcW w:w="1008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580" w:type="dxa"/>
            <w:shd w:val="clear" w:color="auto" w:fill="auto"/>
          </w:tcPr>
          <w:p w:rsidR="008D241A" w:rsidRDefault="00D3442B" w:rsidP="0055369A">
            <w:pPr>
              <w:spacing w:line="360" w:lineRule="auto"/>
              <w:jc w:val="both"/>
            </w:pPr>
            <w:r>
              <w:t xml:space="preserve">Pavlína </w:t>
            </w:r>
            <w:proofErr w:type="spellStart"/>
            <w:r>
              <w:t>Gomolová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D241A" w:rsidRDefault="00D3442B" w:rsidP="0055369A">
            <w:pPr>
              <w:spacing w:line="360" w:lineRule="auto"/>
              <w:jc w:val="both"/>
            </w:pPr>
            <w:r>
              <w:t>PO2.</w:t>
            </w:r>
          </w:p>
        </w:tc>
        <w:tc>
          <w:tcPr>
            <w:tcW w:w="1260" w:type="dxa"/>
            <w:shd w:val="clear" w:color="auto" w:fill="auto"/>
          </w:tcPr>
          <w:p w:rsidR="008D241A" w:rsidRDefault="00D3442B" w:rsidP="00D3442B">
            <w:pPr>
              <w:spacing w:line="360" w:lineRule="auto"/>
              <w:jc w:val="center"/>
            </w:pPr>
            <w:r>
              <w:t>21,50</w:t>
            </w:r>
          </w:p>
        </w:tc>
      </w:tr>
      <w:tr w:rsidR="008D241A" w:rsidTr="0055369A">
        <w:tc>
          <w:tcPr>
            <w:tcW w:w="1008" w:type="dxa"/>
            <w:shd w:val="clear" w:color="auto" w:fill="auto"/>
          </w:tcPr>
          <w:p w:rsidR="008D241A" w:rsidRDefault="008D241A" w:rsidP="0055369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580" w:type="dxa"/>
            <w:shd w:val="clear" w:color="auto" w:fill="auto"/>
          </w:tcPr>
          <w:p w:rsidR="008D241A" w:rsidRDefault="00D3442B" w:rsidP="0055369A">
            <w:pPr>
              <w:spacing w:line="360" w:lineRule="auto"/>
              <w:jc w:val="both"/>
            </w:pPr>
            <w:r>
              <w:t xml:space="preserve">Viktor </w:t>
            </w:r>
            <w:proofErr w:type="spellStart"/>
            <w:r>
              <w:t>Pindel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D241A" w:rsidRDefault="00D3442B" w:rsidP="0055369A">
            <w:pPr>
              <w:spacing w:line="360" w:lineRule="auto"/>
              <w:jc w:val="both"/>
            </w:pPr>
            <w:r>
              <w:t>HT4. A</w:t>
            </w:r>
          </w:p>
        </w:tc>
        <w:tc>
          <w:tcPr>
            <w:tcW w:w="1260" w:type="dxa"/>
            <w:shd w:val="clear" w:color="auto" w:fill="auto"/>
          </w:tcPr>
          <w:p w:rsidR="008D241A" w:rsidRDefault="00D3442B" w:rsidP="00D3442B">
            <w:pPr>
              <w:spacing w:line="360" w:lineRule="auto"/>
              <w:jc w:val="center"/>
            </w:pPr>
            <w:r>
              <w:t>21,25</w:t>
            </w:r>
          </w:p>
        </w:tc>
      </w:tr>
      <w:tr w:rsidR="00D3442B" w:rsidTr="0055369A">
        <w:tc>
          <w:tcPr>
            <w:tcW w:w="1008" w:type="dxa"/>
            <w:shd w:val="clear" w:color="auto" w:fill="auto"/>
          </w:tcPr>
          <w:p w:rsidR="00D3442B" w:rsidRDefault="00D3442B" w:rsidP="0055369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580" w:type="dxa"/>
            <w:shd w:val="clear" w:color="auto" w:fill="auto"/>
          </w:tcPr>
          <w:p w:rsidR="00D3442B" w:rsidRDefault="00D3442B" w:rsidP="0055369A">
            <w:pPr>
              <w:spacing w:line="360" w:lineRule="auto"/>
              <w:jc w:val="both"/>
            </w:pPr>
            <w:r>
              <w:t xml:space="preserve">Bogdan </w:t>
            </w:r>
            <w:proofErr w:type="spellStart"/>
            <w:r>
              <w:t>Oczadly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3442B" w:rsidRDefault="00D3442B" w:rsidP="0055369A">
            <w:pPr>
              <w:spacing w:line="360" w:lineRule="auto"/>
              <w:jc w:val="both"/>
            </w:pPr>
            <w:r>
              <w:t>PO2.</w:t>
            </w:r>
          </w:p>
        </w:tc>
        <w:tc>
          <w:tcPr>
            <w:tcW w:w="1260" w:type="dxa"/>
            <w:shd w:val="clear" w:color="auto" w:fill="auto"/>
          </w:tcPr>
          <w:p w:rsidR="00D3442B" w:rsidRDefault="00D3442B" w:rsidP="00D3442B">
            <w:pPr>
              <w:spacing w:line="360" w:lineRule="auto"/>
              <w:jc w:val="center"/>
            </w:pPr>
            <w:r>
              <w:t>20,75</w:t>
            </w:r>
          </w:p>
        </w:tc>
      </w:tr>
      <w:tr w:rsidR="00D3442B" w:rsidTr="0055369A">
        <w:tc>
          <w:tcPr>
            <w:tcW w:w="1008" w:type="dxa"/>
            <w:shd w:val="clear" w:color="auto" w:fill="auto"/>
          </w:tcPr>
          <w:p w:rsidR="00D3442B" w:rsidRDefault="00D3442B" w:rsidP="0055369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580" w:type="dxa"/>
            <w:shd w:val="clear" w:color="auto" w:fill="auto"/>
          </w:tcPr>
          <w:p w:rsidR="00D3442B" w:rsidRDefault="00D3442B" w:rsidP="0055369A">
            <w:pPr>
              <w:spacing w:line="360" w:lineRule="auto"/>
              <w:jc w:val="both"/>
            </w:pPr>
            <w:r>
              <w:t>Zuzana Kulová</w:t>
            </w:r>
          </w:p>
        </w:tc>
        <w:tc>
          <w:tcPr>
            <w:tcW w:w="1260" w:type="dxa"/>
            <w:shd w:val="clear" w:color="auto" w:fill="auto"/>
          </w:tcPr>
          <w:p w:rsidR="00D3442B" w:rsidRDefault="00D3442B" w:rsidP="0055369A">
            <w:pPr>
              <w:spacing w:line="360" w:lineRule="auto"/>
              <w:jc w:val="both"/>
            </w:pPr>
            <w:r>
              <w:t>PG4.</w:t>
            </w:r>
          </w:p>
        </w:tc>
        <w:tc>
          <w:tcPr>
            <w:tcW w:w="1260" w:type="dxa"/>
            <w:shd w:val="clear" w:color="auto" w:fill="auto"/>
          </w:tcPr>
          <w:p w:rsidR="00D3442B" w:rsidRDefault="00D3442B" w:rsidP="00D3442B">
            <w:pPr>
              <w:spacing w:line="360" w:lineRule="auto"/>
              <w:jc w:val="center"/>
            </w:pPr>
            <w:r>
              <w:t>20,50</w:t>
            </w:r>
          </w:p>
        </w:tc>
      </w:tr>
    </w:tbl>
    <w:p w:rsidR="003D66C3" w:rsidRDefault="003D66C3"/>
    <w:p w:rsidR="009B470F" w:rsidRDefault="009B470F"/>
    <w:p w:rsidR="009B470F" w:rsidRDefault="00B74185">
      <w:r>
        <w:rPr>
          <w:noProof/>
        </w:rPr>
        <w:drawing>
          <wp:inline distT="0" distB="0" distL="0" distR="0">
            <wp:extent cx="5550983" cy="3943350"/>
            <wp:effectExtent l="0" t="0" r="0" b="0"/>
            <wp:docPr id="2" name="Obrázek 2" descr="C:\Users\hela\Desktop\20180130_12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a\Desktop\20180130_123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57250" cy="39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A"/>
    <w:rsid w:val="003D66C3"/>
    <w:rsid w:val="004900DD"/>
    <w:rsid w:val="007D2F96"/>
    <w:rsid w:val="008D241A"/>
    <w:rsid w:val="009B470F"/>
    <w:rsid w:val="00B74185"/>
    <w:rsid w:val="00BE4A4B"/>
    <w:rsid w:val="00C6071B"/>
    <w:rsid w:val="00D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4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1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4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1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2018-01-31T10:39:00Z</dcterms:created>
  <dcterms:modified xsi:type="dcterms:W3CDTF">2018-01-31T10:39:00Z</dcterms:modified>
</cp:coreProperties>
</file>